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E" w:rsidRPr="003164FE" w:rsidRDefault="003164FE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Nazwa i adres składającego oświadczenie</w:t>
      </w:r>
    </w:p>
    <w:p w:rsidR="00BF7486" w:rsidRPr="003164FE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7C5621" w:rsidP="003164FE">
      <w:pPr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4FE">
        <w:rPr>
          <w:rFonts w:ascii="Times New Roman" w:hAnsi="Times New Roman" w:cs="Times New Roman"/>
          <w:b/>
          <w:sz w:val="26"/>
          <w:szCs w:val="26"/>
          <w:u w:val="single"/>
        </w:rPr>
        <w:t>OŚWIADCZENIE WYKONAWCY</w:t>
      </w:r>
    </w:p>
    <w:p w:rsidR="003164FE" w:rsidRPr="003164FE" w:rsidRDefault="003164FE" w:rsidP="003164FE">
      <w:pPr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4A27" w:rsidRPr="003164FE" w:rsidRDefault="00C96518" w:rsidP="003164FE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Dotyczy</w:t>
      </w:r>
      <w:r w:rsidR="00194AC2" w:rsidRPr="003164FE">
        <w:rPr>
          <w:rFonts w:ascii="Times New Roman" w:hAnsi="Times New Roman" w:cs="Times New Roman"/>
          <w:sz w:val="26"/>
          <w:szCs w:val="26"/>
        </w:rPr>
        <w:t xml:space="preserve"> postępowania o udzi</w:t>
      </w:r>
      <w:r w:rsidR="00BF7486" w:rsidRPr="003164FE">
        <w:rPr>
          <w:rFonts w:ascii="Times New Roman" w:hAnsi="Times New Roman" w:cs="Times New Roman"/>
          <w:sz w:val="26"/>
          <w:szCs w:val="26"/>
        </w:rPr>
        <w:t>elenie zamówienia publicznego pn</w:t>
      </w:r>
      <w:r w:rsidR="0028661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r w:rsidR="001019DF" w:rsidRPr="001019DF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„Przebudowa dróg gminnych na terenie gminy Jarocin”</w:t>
      </w: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Oświadczenie Wykonawcy o przynależności lub braku przynależności do tej samej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grupy kapitałowej – w rozumieniu ustawy z dnia 16 lutego 2007 r. o ochronie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konkurencji i konsumentów 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07682" w:rsidRPr="003164FE">
        <w:rPr>
          <w:rFonts w:ascii="Times New Roman" w:hAnsi="Times New Roman" w:cs="Times New Roman"/>
          <w:b/>
          <w:bCs/>
          <w:sz w:val="26"/>
          <w:szCs w:val="26"/>
        </w:rPr>
        <w:t>t. j. Dz. U. z 2020 r. poz. 1076 z późn. zm.)</w:t>
      </w:r>
      <w:r w:rsidR="006F6D26" w:rsidRPr="003164FE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– co inny Wykonawca, który złożył ofertę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w przedmiotowym postępowaniu.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nie 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)**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 / tych samych grup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kapitałowych co Wykonawca bądź Wykonawcy, którzy złożyli oferty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AD5783" w:rsidRDefault="00AD578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94AC2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Lub</w:t>
      </w:r>
      <w:r w:rsidR="00194AC2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829E6" w:rsidRDefault="00A829E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kapitałowej, do której należą niżej wymienieni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Wykonawcy, którzy złożyli oferty w przedmiotowym postępowaniu.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</w:t>
      </w:r>
    </w:p>
    <w:p w:rsidR="00BF7486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W załączeniu przekazuję dokumenty i/lub informacje potwierdzające, że powiązana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z innym Wykonawcą nie prowadzą do zakłócenia konkurencji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0B437F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(** niewłaściwe skreślić)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…………………….… dnia …………………</w:t>
      </w:r>
    </w:p>
    <w:p w:rsidR="00565459" w:rsidRDefault="00565459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0B437F" w:rsidRPr="003164FE" w:rsidRDefault="00565459" w:rsidP="003164FE">
      <w:pPr>
        <w:tabs>
          <w:tab w:val="left" w:pos="6663"/>
        </w:tabs>
        <w:spacing w:after="0" w:line="23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ab/>
      </w:r>
      <w:r w:rsidR="000B437F" w:rsidRPr="003164FE">
        <w:rPr>
          <w:rFonts w:ascii="Times New Roman" w:hAnsi="Times New Roman" w:cs="Times New Roman"/>
          <w:sz w:val="26"/>
          <w:szCs w:val="26"/>
        </w:rPr>
        <w:t>(pieczęć i podpis Wykonawcy)</w:t>
      </w:r>
    </w:p>
    <w:p w:rsidR="00B67F93" w:rsidRPr="003164FE" w:rsidRDefault="00B67F9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lastRenderedPageBreak/>
        <w:t>* Zgodnie z art. 4 pkt 14 ustawy z dnia 16 lutego 2007 r. o ochronie konkurencji i konsumentów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przez grupę kapitałową rozumie się wszystkich przedsiębiorców,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którzy są kontrolowani w sposób bezpośredni lub pośre</w:t>
      </w:r>
      <w:r w:rsidR="00BF7486" w:rsidRPr="003164FE">
        <w:rPr>
          <w:rFonts w:ascii="Times New Roman" w:hAnsi="Times New Roman" w:cs="Times New Roman"/>
          <w:sz w:val="26"/>
          <w:szCs w:val="26"/>
        </w:rPr>
        <w:t>dni przez jednego przedsiębiorcę</w:t>
      </w:r>
      <w:r w:rsidRPr="003164FE">
        <w:rPr>
          <w:rFonts w:ascii="Times New Roman" w:hAnsi="Times New Roman" w:cs="Times New Roman"/>
          <w:sz w:val="26"/>
          <w:szCs w:val="26"/>
        </w:rPr>
        <w:t>, w tym również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tego przedsiębiorcę.</w:t>
      </w:r>
    </w:p>
    <w:p w:rsidR="000B437F" w:rsidRPr="003164FE" w:rsidRDefault="000B437F" w:rsidP="003164FE">
      <w:pPr>
        <w:widowControl w:val="0"/>
        <w:suppressAutoHyphens/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B437F" w:rsidRPr="003164FE" w:rsidSect="00B67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B6" w:rsidRDefault="00E32AB6" w:rsidP="003F7D22">
      <w:pPr>
        <w:spacing w:after="0" w:line="240" w:lineRule="auto"/>
      </w:pPr>
      <w:r>
        <w:separator/>
      </w:r>
    </w:p>
  </w:endnote>
  <w:endnote w:type="continuationSeparator" w:id="0">
    <w:p w:rsidR="00E32AB6" w:rsidRDefault="00E32AB6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ade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A262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E32AB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F0" w:rsidRDefault="00E32AB6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F646A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D0434B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D0434B">
          <w:rPr>
            <w:b/>
            <w:noProof/>
            <w:sz w:val="16"/>
            <w:szCs w:val="16"/>
          </w:rPr>
          <w:t>2</w:t>
        </w:r>
        <w:r w:rsidR="00A262A2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E32AB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E32AB6">
    <w:pPr>
      <w:pStyle w:val="Stopka"/>
      <w:tabs>
        <w:tab w:val="clear" w:pos="4536"/>
      </w:tabs>
      <w:jc w:val="center"/>
    </w:pPr>
  </w:p>
  <w:p w:rsidR="006F646A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262A2">
      <w:rPr>
        <w:rStyle w:val="Numerstrony"/>
      </w:rPr>
      <w:fldChar w:fldCharType="separate"/>
    </w:r>
    <w:r>
      <w:rPr>
        <w:rStyle w:val="Numerstrony"/>
        <w:noProof/>
      </w:rPr>
      <w:t>1</w:t>
    </w:r>
    <w:r w:rsidR="00A262A2">
      <w:rPr>
        <w:rStyle w:val="Numerstrony"/>
      </w:rPr>
      <w:fldChar w:fldCharType="end"/>
    </w:r>
    <w:r>
      <w:rPr>
        <w:rStyle w:val="Numerstrony"/>
      </w:rPr>
      <w:t>/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262A2">
      <w:rPr>
        <w:rStyle w:val="Numerstrony"/>
      </w:rPr>
      <w:fldChar w:fldCharType="separate"/>
    </w:r>
    <w:r w:rsidR="0011667A">
      <w:rPr>
        <w:rStyle w:val="Numerstrony"/>
        <w:noProof/>
      </w:rPr>
      <w:t>1</w:t>
    </w:r>
    <w:r w:rsidR="00A262A2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B6" w:rsidRDefault="00E32AB6" w:rsidP="003F7D22">
      <w:pPr>
        <w:spacing w:after="0" w:line="240" w:lineRule="auto"/>
      </w:pPr>
      <w:r>
        <w:separator/>
      </w:r>
    </w:p>
  </w:footnote>
  <w:footnote w:type="continuationSeparator" w:id="0">
    <w:p w:rsidR="00E32AB6" w:rsidRDefault="00E32AB6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34B" w:rsidRDefault="00D043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B6" w:rsidRPr="00E956B6" w:rsidRDefault="00E956B6" w:rsidP="00D0434B">
    <w:pPr>
      <w:widowControl w:val="0"/>
      <w:suppressAutoHyphens/>
      <w:autoSpaceDE w:val="0"/>
      <w:autoSpaceDN w:val="0"/>
      <w:adjustRightInd w:val="0"/>
      <w:spacing w:before="600" w:after="0"/>
      <w:ind w:left="5103"/>
      <w:contextualSpacing/>
      <w:jc w:val="center"/>
      <w:rPr>
        <w:rFonts w:ascii="Cambria" w:eastAsia="Calibri" w:hAnsi="Cambria" w:cs="Times New Roman"/>
        <w:b/>
        <w:bCs/>
        <w:color w:val="1F497D"/>
        <w:sz w:val="18"/>
        <w:szCs w:val="18"/>
        <w:lang w:eastAsia="en-US"/>
      </w:rPr>
    </w:pPr>
    <w:r w:rsidRPr="00E956B6">
      <w:rPr>
        <w:rFonts w:ascii="Cambria" w:eastAsia="Caladea" w:hAnsi="Cambria" w:cs="Caladea"/>
        <w:bCs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435A9491" wp14:editId="05025E10">
          <wp:simplePos x="0" y="0"/>
          <wp:positionH relativeFrom="column">
            <wp:posOffset>434975</wp:posOffset>
          </wp:positionH>
          <wp:positionV relativeFrom="paragraph">
            <wp:posOffset>296545</wp:posOffset>
          </wp:positionV>
          <wp:extent cx="2365200" cy="9468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94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56B6">
      <w:rPr>
        <w:rFonts w:ascii="Cambria" w:eastAsia="Calibri" w:hAnsi="Cambria" w:cs="Times New Roman"/>
        <w:b/>
        <w:bCs/>
        <w:color w:val="1F497D"/>
        <w:sz w:val="18"/>
        <w:szCs w:val="18"/>
        <w:lang w:eastAsia="en-US"/>
      </w:rPr>
      <w:t>„Przebudowa dróg gminnych na terenie gminy</w:t>
    </w:r>
    <w:r w:rsidR="00D0434B">
      <w:rPr>
        <w:rFonts w:ascii="Cambria" w:eastAsia="Calibri" w:hAnsi="Cambria" w:cs="Times New Roman"/>
        <w:b/>
        <w:bCs/>
        <w:color w:val="1F497D"/>
        <w:sz w:val="18"/>
        <w:szCs w:val="18"/>
        <w:lang w:eastAsia="en-US"/>
      </w:rPr>
      <w:br/>
    </w:r>
    <w:bookmarkStart w:id="0" w:name="_GoBack"/>
    <w:bookmarkEnd w:id="0"/>
    <w:r w:rsidRPr="00E956B6">
      <w:rPr>
        <w:rFonts w:ascii="Cambria" w:eastAsia="Calibri" w:hAnsi="Cambria" w:cs="Times New Roman"/>
        <w:b/>
        <w:bCs/>
        <w:color w:val="1F497D"/>
        <w:sz w:val="18"/>
        <w:szCs w:val="18"/>
        <w:lang w:eastAsia="en-US"/>
      </w:rPr>
      <w:t>Jarocin”  zamówienie realizowane w ramach</w:t>
    </w:r>
    <w:r w:rsidR="00D0434B">
      <w:rPr>
        <w:rFonts w:ascii="Cambria" w:eastAsia="Calibri" w:hAnsi="Cambria" w:cs="Times New Roman"/>
        <w:b/>
        <w:bCs/>
        <w:color w:val="1F497D"/>
        <w:sz w:val="18"/>
        <w:szCs w:val="18"/>
        <w:lang w:eastAsia="en-US"/>
      </w:rPr>
      <w:br/>
    </w:r>
    <w:r w:rsidRPr="00E956B6">
      <w:rPr>
        <w:rFonts w:ascii="Cambria" w:eastAsia="Calibri" w:hAnsi="Cambria" w:cs="Times New Roman"/>
        <w:b/>
        <w:bCs/>
        <w:color w:val="1F497D"/>
        <w:sz w:val="18"/>
        <w:szCs w:val="18"/>
        <w:lang w:eastAsia="en-US"/>
      </w:rPr>
      <w:t xml:space="preserve"> Rządowego Funduszu Polski Ład: Programu </w:t>
    </w:r>
    <w:r w:rsidR="00D0434B">
      <w:rPr>
        <w:rFonts w:ascii="Cambria" w:eastAsia="Calibri" w:hAnsi="Cambria" w:cs="Times New Roman"/>
        <w:b/>
        <w:bCs/>
        <w:color w:val="1F497D"/>
        <w:sz w:val="18"/>
        <w:szCs w:val="18"/>
        <w:lang w:eastAsia="en-US"/>
      </w:rPr>
      <w:br/>
    </w:r>
    <w:r w:rsidRPr="00E956B6">
      <w:rPr>
        <w:rFonts w:ascii="Cambria" w:eastAsia="Calibri" w:hAnsi="Cambria" w:cs="Times New Roman"/>
        <w:b/>
        <w:bCs/>
        <w:color w:val="1F497D"/>
        <w:sz w:val="18"/>
        <w:szCs w:val="18"/>
        <w:lang w:eastAsia="en-US"/>
      </w:rPr>
      <w:t>Inwestycji Strategicznych</w:t>
    </w:r>
  </w:p>
  <w:p w:rsidR="00E956B6" w:rsidRPr="00E956B6" w:rsidRDefault="00E956B6" w:rsidP="00E956B6">
    <w:pPr>
      <w:widowControl w:val="0"/>
      <w:suppressAutoHyphens/>
      <w:autoSpaceDE w:val="0"/>
      <w:autoSpaceDN w:val="0"/>
      <w:adjustRightInd w:val="0"/>
      <w:spacing w:after="0"/>
      <w:ind w:left="708" w:hanging="708"/>
      <w:contextualSpacing/>
      <w:rPr>
        <w:rFonts w:ascii="Cambria" w:eastAsia="Calibri" w:hAnsi="Cambria" w:cs="Times New Roman"/>
        <w:b/>
        <w:bCs/>
        <w:color w:val="1F497D"/>
        <w:sz w:val="18"/>
        <w:szCs w:val="18"/>
      </w:rPr>
    </w:pPr>
  </w:p>
  <w:p w:rsidR="00E956B6" w:rsidRPr="00E956B6" w:rsidRDefault="00E956B6" w:rsidP="00E956B6">
    <w:pPr>
      <w:widowControl w:val="0"/>
      <w:tabs>
        <w:tab w:val="left" w:pos="5110"/>
      </w:tabs>
      <w:suppressAutoHyphens/>
      <w:autoSpaceDE w:val="0"/>
      <w:autoSpaceDN w:val="0"/>
      <w:adjustRightInd w:val="0"/>
      <w:spacing w:after="0"/>
      <w:contextualSpacing/>
      <w:rPr>
        <w:rFonts w:ascii="Cambria" w:eastAsia="Calibri" w:hAnsi="Cambria" w:cs="Times New Roman"/>
        <w:b/>
        <w:bCs/>
        <w:color w:val="1F497D"/>
        <w:sz w:val="18"/>
        <w:szCs w:val="18"/>
      </w:rPr>
    </w:pPr>
  </w:p>
  <w:p w:rsidR="00E956B6" w:rsidRPr="00E956B6" w:rsidRDefault="00E956B6" w:rsidP="00E956B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</w:p>
  <w:p w:rsidR="00C04F56" w:rsidRPr="00B67F93" w:rsidRDefault="007C5621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5</w:t>
    </w:r>
  </w:p>
  <w:p w:rsidR="00C04F56" w:rsidRPr="00B67F93" w:rsidRDefault="00C04F56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B67F93">
      <w:rPr>
        <w:rFonts w:ascii="Times New Roman" w:hAnsi="Times New Roman" w:cs="Times New Roman"/>
        <w:b/>
        <w:sz w:val="24"/>
        <w:szCs w:val="24"/>
      </w:rPr>
      <w:t>Oświadczenie dotyczące grupy kapitałowej</w:t>
    </w:r>
  </w:p>
  <w:p w:rsidR="00C04F56" w:rsidRDefault="00C04F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34B" w:rsidRDefault="00D043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455F7"/>
    <w:rsid w:val="00056363"/>
    <w:rsid w:val="00072B87"/>
    <w:rsid w:val="00075EC7"/>
    <w:rsid w:val="000B437F"/>
    <w:rsid w:val="000F623D"/>
    <w:rsid w:val="001019DF"/>
    <w:rsid w:val="00115BD0"/>
    <w:rsid w:val="0011667A"/>
    <w:rsid w:val="00116A47"/>
    <w:rsid w:val="001217FE"/>
    <w:rsid w:val="00123B90"/>
    <w:rsid w:val="0015355E"/>
    <w:rsid w:val="00180007"/>
    <w:rsid w:val="00194AC2"/>
    <w:rsid w:val="001A0F82"/>
    <w:rsid w:val="001A527B"/>
    <w:rsid w:val="001C3961"/>
    <w:rsid w:val="00204A86"/>
    <w:rsid w:val="0028492D"/>
    <w:rsid w:val="00286615"/>
    <w:rsid w:val="002A0E3E"/>
    <w:rsid w:val="002B5581"/>
    <w:rsid w:val="002B7B49"/>
    <w:rsid w:val="002B7E66"/>
    <w:rsid w:val="002D4CEC"/>
    <w:rsid w:val="002D632F"/>
    <w:rsid w:val="002F42FD"/>
    <w:rsid w:val="003164FE"/>
    <w:rsid w:val="00326B45"/>
    <w:rsid w:val="00330C5E"/>
    <w:rsid w:val="003326BF"/>
    <w:rsid w:val="00362A48"/>
    <w:rsid w:val="003670B7"/>
    <w:rsid w:val="0038595E"/>
    <w:rsid w:val="00392DD6"/>
    <w:rsid w:val="003D5D15"/>
    <w:rsid w:val="003F7D22"/>
    <w:rsid w:val="00406425"/>
    <w:rsid w:val="00424919"/>
    <w:rsid w:val="00431D0E"/>
    <w:rsid w:val="00485A55"/>
    <w:rsid w:val="00491DE8"/>
    <w:rsid w:val="004A032F"/>
    <w:rsid w:val="004D02E7"/>
    <w:rsid w:val="004F6B29"/>
    <w:rsid w:val="005271E1"/>
    <w:rsid w:val="0054188D"/>
    <w:rsid w:val="00565459"/>
    <w:rsid w:val="00572D85"/>
    <w:rsid w:val="00590ECF"/>
    <w:rsid w:val="005A32B4"/>
    <w:rsid w:val="005B52E0"/>
    <w:rsid w:val="00603EF0"/>
    <w:rsid w:val="00621387"/>
    <w:rsid w:val="00667524"/>
    <w:rsid w:val="006B0539"/>
    <w:rsid w:val="006C46AF"/>
    <w:rsid w:val="006F6157"/>
    <w:rsid w:val="006F6D26"/>
    <w:rsid w:val="007024F7"/>
    <w:rsid w:val="00753308"/>
    <w:rsid w:val="00766F9C"/>
    <w:rsid w:val="00774A27"/>
    <w:rsid w:val="007C5621"/>
    <w:rsid w:val="007E6176"/>
    <w:rsid w:val="007F402B"/>
    <w:rsid w:val="007F770F"/>
    <w:rsid w:val="00841E56"/>
    <w:rsid w:val="00850F9E"/>
    <w:rsid w:val="00863102"/>
    <w:rsid w:val="008B29A3"/>
    <w:rsid w:val="008B3C8A"/>
    <w:rsid w:val="008E3BF0"/>
    <w:rsid w:val="008E4B83"/>
    <w:rsid w:val="008F3F3B"/>
    <w:rsid w:val="00905580"/>
    <w:rsid w:val="009062A4"/>
    <w:rsid w:val="009154C2"/>
    <w:rsid w:val="009301CE"/>
    <w:rsid w:val="00936CB1"/>
    <w:rsid w:val="00945F26"/>
    <w:rsid w:val="009C40F6"/>
    <w:rsid w:val="009E2B92"/>
    <w:rsid w:val="009E7B7B"/>
    <w:rsid w:val="00A21B0D"/>
    <w:rsid w:val="00A262A2"/>
    <w:rsid w:val="00A4015B"/>
    <w:rsid w:val="00A829E6"/>
    <w:rsid w:val="00AA12F6"/>
    <w:rsid w:val="00AC2A49"/>
    <w:rsid w:val="00AD4278"/>
    <w:rsid w:val="00AD5783"/>
    <w:rsid w:val="00AE7C66"/>
    <w:rsid w:val="00AF16CD"/>
    <w:rsid w:val="00B36CDD"/>
    <w:rsid w:val="00B400E5"/>
    <w:rsid w:val="00B56174"/>
    <w:rsid w:val="00B67F93"/>
    <w:rsid w:val="00B84766"/>
    <w:rsid w:val="00B91AC0"/>
    <w:rsid w:val="00BA4584"/>
    <w:rsid w:val="00BD3713"/>
    <w:rsid w:val="00BF38A3"/>
    <w:rsid w:val="00BF7486"/>
    <w:rsid w:val="00C04F56"/>
    <w:rsid w:val="00C10C3E"/>
    <w:rsid w:val="00C77C62"/>
    <w:rsid w:val="00C93B6B"/>
    <w:rsid w:val="00C96518"/>
    <w:rsid w:val="00CD60C0"/>
    <w:rsid w:val="00CF3783"/>
    <w:rsid w:val="00CF48B8"/>
    <w:rsid w:val="00D01D92"/>
    <w:rsid w:val="00D0434B"/>
    <w:rsid w:val="00D07682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6E43"/>
    <w:rsid w:val="00E2624C"/>
    <w:rsid w:val="00E32AB6"/>
    <w:rsid w:val="00E65106"/>
    <w:rsid w:val="00E956B6"/>
    <w:rsid w:val="00EA4129"/>
    <w:rsid w:val="00EA7194"/>
    <w:rsid w:val="00EB3723"/>
    <w:rsid w:val="00EB7EC9"/>
    <w:rsid w:val="00EC4166"/>
    <w:rsid w:val="00EC6EFB"/>
    <w:rsid w:val="00ED797C"/>
    <w:rsid w:val="00ED7B18"/>
    <w:rsid w:val="00EE462A"/>
    <w:rsid w:val="00F07793"/>
    <w:rsid w:val="00F32B05"/>
    <w:rsid w:val="00F6104F"/>
    <w:rsid w:val="00F676BB"/>
    <w:rsid w:val="00FA4FEF"/>
    <w:rsid w:val="00FC0808"/>
    <w:rsid w:val="00FC7745"/>
    <w:rsid w:val="00FD4368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E4DBD-2E57-4835-940E-DF710CA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B1E8A-F0E3-4427-B36C-E4742E3F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9</cp:revision>
  <cp:lastPrinted>2021-04-02T11:28:00Z</cp:lastPrinted>
  <dcterms:created xsi:type="dcterms:W3CDTF">2021-04-27T12:27:00Z</dcterms:created>
  <dcterms:modified xsi:type="dcterms:W3CDTF">2022-07-12T05:43:00Z</dcterms:modified>
</cp:coreProperties>
</file>